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F27" w:rsidRPr="00DD6F27" w:rsidRDefault="007848E2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3</w:t>
      </w:r>
    </w:p>
    <w:p w:rsidR="00DD6F27" w:rsidRPr="00DD6F27" w:rsidRDefault="00AF4D17" w:rsidP="00AF4D17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AF4D17">
        <w:rPr>
          <w:rFonts w:ascii="Times New Roman" w:hAnsi="Times New Roman" w:cs="Times New Roman"/>
          <w:sz w:val="28"/>
          <w:szCs w:val="28"/>
        </w:rPr>
        <w:t>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DD6F27" w:rsidRDefault="00DD6F27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:rsidR="00DD6F27" w:rsidRDefault="00DD6F27" w:rsidP="001323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7848E2" w:rsidRPr="007848E2" w:rsidRDefault="007848E2" w:rsidP="007848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48E2">
        <w:rPr>
          <w:rFonts w:ascii="Times New Roman" w:hAnsi="Times New Roman" w:cs="Times New Roman"/>
          <w:sz w:val="28"/>
          <w:szCs w:val="28"/>
        </w:rPr>
        <w:t>Перечень вопросов для участников</w:t>
      </w:r>
    </w:p>
    <w:p w:rsidR="007848E2" w:rsidRDefault="007848E2" w:rsidP="007848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48E2">
        <w:rPr>
          <w:rFonts w:ascii="Times New Roman" w:hAnsi="Times New Roman" w:cs="Times New Roman"/>
          <w:sz w:val="28"/>
          <w:szCs w:val="28"/>
        </w:rPr>
        <w:t>публичного обсужд</w:t>
      </w:r>
      <w:r>
        <w:rPr>
          <w:rFonts w:ascii="Times New Roman" w:hAnsi="Times New Roman" w:cs="Times New Roman"/>
          <w:sz w:val="28"/>
          <w:szCs w:val="28"/>
        </w:rPr>
        <w:t>ения доклада о достижении целей</w:t>
      </w:r>
    </w:p>
    <w:p w:rsidR="001323EA" w:rsidRDefault="007848E2" w:rsidP="007848E2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848E2">
        <w:rPr>
          <w:rFonts w:ascii="Times New Roman" w:hAnsi="Times New Roman" w:cs="Times New Roman"/>
          <w:sz w:val="28"/>
          <w:szCs w:val="28"/>
        </w:rPr>
        <w:t>введения обязательных требований</w:t>
      </w:r>
    </w:p>
    <w:p w:rsidR="00D42D5C" w:rsidRDefault="00D42D5C" w:rsidP="00AF4D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848E2" w:rsidTr="007848E2">
        <w:tc>
          <w:tcPr>
            <w:tcW w:w="9628" w:type="dxa"/>
          </w:tcPr>
          <w:p w:rsidR="007848E2" w:rsidRDefault="007848E2" w:rsidP="007848E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8E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РИМЕРНАЯ ФОРМА ПЕРЕЧНЯ ВОПРОСОВ</w:t>
            </w:r>
          </w:p>
          <w:p w:rsidR="007848E2" w:rsidRDefault="007848E2" w:rsidP="007848E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8E2">
              <w:rPr>
                <w:rFonts w:ascii="Times New Roman" w:hAnsi="Times New Roman" w:cs="Times New Roman"/>
                <w:sz w:val="28"/>
                <w:szCs w:val="28"/>
              </w:rPr>
              <w:t>ДЛЯ УЧАСТНИКО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 ПУБЛИЧНОГО ОБСУЖДЕНИЯ ДОКЛАДА</w:t>
            </w:r>
          </w:p>
          <w:p w:rsidR="007848E2" w:rsidRDefault="007848E2" w:rsidP="007848E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8E2">
              <w:rPr>
                <w:rFonts w:ascii="Times New Roman" w:hAnsi="Times New Roman" w:cs="Times New Roman"/>
                <w:sz w:val="28"/>
                <w:szCs w:val="28"/>
              </w:rPr>
              <w:t>О ДОСТИЖЕНИИ ЦЕЛЕЙ ВВЕДЕНИЯ ОБЯЗАТЕЛЬНЫХ ТРЕБОВАНИЙ</w:t>
            </w:r>
          </w:p>
          <w:p w:rsidR="007848E2" w:rsidRPr="007848E2" w:rsidRDefault="007848E2" w:rsidP="007848E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848E2" w:rsidRDefault="007848E2" w:rsidP="007848E2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48E2">
              <w:rPr>
                <w:rFonts w:ascii="Times New Roman" w:hAnsi="Times New Roman" w:cs="Times New Roman"/>
                <w:sz w:val="28"/>
                <w:szCs w:val="28"/>
              </w:rPr>
              <w:t>Пожалуйста, заполните и направьте данную форму по электронной почте на адрес: (указание адреса электронной почты ответственного должностного лица) не позднее (дата). Замечания и (или) предложения, направленные __________после указанного срока, рассмотрению не подлежат__________</w:t>
            </w:r>
          </w:p>
        </w:tc>
      </w:tr>
    </w:tbl>
    <w:p w:rsidR="001E1891" w:rsidRDefault="001E1891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848E2" w:rsidTr="003B0965">
        <w:tc>
          <w:tcPr>
            <w:tcW w:w="9628" w:type="dxa"/>
            <w:tcBorders>
              <w:bottom w:val="single" w:sz="4" w:space="0" w:color="auto"/>
            </w:tcBorders>
          </w:tcPr>
          <w:p w:rsidR="003B0965" w:rsidRDefault="003B0965" w:rsidP="003B096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B0965">
              <w:rPr>
                <w:rFonts w:ascii="Times New Roman" w:hAnsi="Times New Roman" w:cs="Times New Roman"/>
                <w:sz w:val="28"/>
                <w:szCs w:val="28"/>
              </w:rPr>
              <w:t>Контактная информация</w:t>
            </w:r>
          </w:p>
          <w:p w:rsidR="003B0965" w:rsidRPr="003B0965" w:rsidRDefault="003B0965" w:rsidP="003B0965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3B0965" w:rsidRDefault="003B0965" w:rsidP="003B09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965">
              <w:rPr>
                <w:rFonts w:ascii="Times New Roman" w:hAnsi="Times New Roman" w:cs="Times New Roman"/>
                <w:sz w:val="28"/>
                <w:szCs w:val="28"/>
              </w:rPr>
              <w:t>наименование (Ф.И.О.) заявителя</w:t>
            </w:r>
          </w:p>
          <w:p w:rsidR="003B0965" w:rsidRPr="003B0965" w:rsidRDefault="003B0965" w:rsidP="003B09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3B0965" w:rsidRDefault="003B0965" w:rsidP="003B09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965">
              <w:rPr>
                <w:rFonts w:ascii="Times New Roman" w:hAnsi="Times New Roman" w:cs="Times New Roman"/>
                <w:sz w:val="28"/>
                <w:szCs w:val="28"/>
              </w:rPr>
              <w:t>сфера деятельности заявителя</w:t>
            </w:r>
          </w:p>
          <w:p w:rsidR="003B0965" w:rsidRPr="003B0965" w:rsidRDefault="003B0965" w:rsidP="003B09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3B0965" w:rsidRDefault="003B0965" w:rsidP="003B09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965">
              <w:rPr>
                <w:rFonts w:ascii="Times New Roman" w:hAnsi="Times New Roman" w:cs="Times New Roman"/>
                <w:sz w:val="28"/>
                <w:szCs w:val="28"/>
              </w:rPr>
              <w:t>Ф.И.О. контактного лица</w:t>
            </w:r>
          </w:p>
          <w:p w:rsidR="003B0965" w:rsidRPr="003B0965" w:rsidRDefault="003B0965" w:rsidP="003B09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3B0965" w:rsidRDefault="003B0965" w:rsidP="003B09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965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  <w:p w:rsidR="003B0965" w:rsidRPr="003B0965" w:rsidRDefault="003B0965" w:rsidP="003B09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___________________________________________________________________</w:t>
            </w:r>
          </w:p>
          <w:p w:rsidR="007848E2" w:rsidRDefault="003B0965" w:rsidP="003B0965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B0965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</w:tr>
    </w:tbl>
    <w:p w:rsidR="007848E2" w:rsidRDefault="007848E2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48E2" w:rsidRDefault="003B0965" w:rsidP="003B09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0965">
        <w:rPr>
          <w:rFonts w:ascii="Times New Roman" w:hAnsi="Times New Roman" w:cs="Times New Roman"/>
          <w:sz w:val="28"/>
          <w:szCs w:val="28"/>
        </w:rPr>
        <w:t xml:space="preserve">1. Решены ли проблемы правового регулирования? Актуальны ли данные проблемы сегодня? Оцениваемое правовое регулирование учитывает современный уровень развития науки, техники и технологий в рассматриваемой </w:t>
      </w:r>
      <w:r w:rsidRPr="003B0965">
        <w:rPr>
          <w:rFonts w:ascii="Times New Roman" w:hAnsi="Times New Roman" w:cs="Times New Roman"/>
          <w:sz w:val="28"/>
          <w:szCs w:val="28"/>
        </w:rPr>
        <w:lastRenderedPageBreak/>
        <w:t>сфере общественных отношений, уровень развития национальной экономики и материально-технической базы?</w:t>
      </w:r>
    </w:p>
    <w:p w:rsidR="003B0965" w:rsidRDefault="003B0965" w:rsidP="003B09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B0965" w:rsidTr="003B0965">
        <w:tc>
          <w:tcPr>
            <w:tcW w:w="9628" w:type="dxa"/>
          </w:tcPr>
          <w:p w:rsidR="003B0965" w:rsidRDefault="003B0965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965" w:rsidRDefault="003B0965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848E2" w:rsidRDefault="007848E2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48E2" w:rsidRDefault="003B0965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0965">
        <w:rPr>
          <w:rFonts w:ascii="Times New Roman" w:hAnsi="Times New Roman" w:cs="Times New Roman"/>
          <w:sz w:val="28"/>
          <w:szCs w:val="28"/>
        </w:rPr>
        <w:t xml:space="preserve">2. Достигнуты ли цели правового регулирования? В случае </w:t>
      </w:r>
      <w:proofErr w:type="spellStart"/>
      <w:r w:rsidRPr="003B0965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3B0965">
        <w:rPr>
          <w:rFonts w:ascii="Times New Roman" w:hAnsi="Times New Roman" w:cs="Times New Roman"/>
          <w:sz w:val="28"/>
          <w:szCs w:val="28"/>
        </w:rPr>
        <w:t xml:space="preserve"> целей приводится обоснование, подкреп</w:t>
      </w:r>
      <w:r>
        <w:rPr>
          <w:rFonts w:ascii="Times New Roman" w:hAnsi="Times New Roman" w:cs="Times New Roman"/>
          <w:sz w:val="28"/>
          <w:szCs w:val="28"/>
        </w:rPr>
        <w:t>ленное законодательством Россий</w:t>
      </w:r>
      <w:r w:rsidRPr="003B0965">
        <w:rPr>
          <w:rFonts w:ascii="Times New Roman" w:hAnsi="Times New Roman" w:cs="Times New Roman"/>
          <w:sz w:val="28"/>
          <w:szCs w:val="28"/>
        </w:rPr>
        <w:t>ской Федерации, расчетами и иными материалами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0965" w:rsidRDefault="003B0965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B0965" w:rsidTr="003B0965">
        <w:tc>
          <w:tcPr>
            <w:tcW w:w="9628" w:type="dxa"/>
          </w:tcPr>
          <w:p w:rsidR="003B0965" w:rsidRDefault="003B0965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965" w:rsidRDefault="003B0965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0965" w:rsidRDefault="003B0965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848E2" w:rsidRDefault="003B0965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0965">
        <w:rPr>
          <w:rFonts w:ascii="Times New Roman" w:hAnsi="Times New Roman" w:cs="Times New Roman"/>
          <w:sz w:val="28"/>
          <w:szCs w:val="28"/>
        </w:rPr>
        <w:t>3. Имеются (отсутствуют) фактические отрицательные последствия правового регулирования в сравнении с прогнозными показателями? При наличии указанных последствий приводится анализ их причин, указываются наступившие неблагоприятные последствия для соответствующей сферы экономической деятельности (например, повышение себестоимости товаров в связи с тем, что при их производстве и (или) реализации необходимо соблюдение обязательных требований).</w:t>
      </w:r>
    </w:p>
    <w:p w:rsidR="003B0965" w:rsidRDefault="003B0965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B0965" w:rsidTr="003B0965">
        <w:tc>
          <w:tcPr>
            <w:tcW w:w="9628" w:type="dxa"/>
          </w:tcPr>
          <w:p w:rsidR="003B0965" w:rsidRDefault="003B0965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965" w:rsidRDefault="003B0965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0965" w:rsidRDefault="003B0965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0965" w:rsidRDefault="003B0965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0965">
        <w:rPr>
          <w:rFonts w:ascii="Times New Roman" w:hAnsi="Times New Roman" w:cs="Times New Roman"/>
          <w:sz w:val="28"/>
          <w:szCs w:val="28"/>
        </w:rPr>
        <w:t>4. Имеются (отсутствуют) фактические положительные последствия правового регулирования в сравнении с прогнозными показателями? При наличии указанных последствий приводится анализ их причин.</w:t>
      </w:r>
    </w:p>
    <w:p w:rsidR="003B0965" w:rsidRDefault="003B0965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3B0965" w:rsidTr="003B0965">
        <w:tc>
          <w:tcPr>
            <w:tcW w:w="9628" w:type="dxa"/>
          </w:tcPr>
          <w:p w:rsidR="003B0965" w:rsidRDefault="003B0965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B0965" w:rsidRDefault="003B0965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0965" w:rsidRDefault="003B0965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B0965" w:rsidRDefault="00F024DC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24DC">
        <w:rPr>
          <w:rFonts w:ascii="Times New Roman" w:hAnsi="Times New Roman" w:cs="Times New Roman"/>
          <w:sz w:val="28"/>
          <w:szCs w:val="28"/>
        </w:rPr>
        <w:t xml:space="preserve">5. Является ли вариант решения проблемы оптимальным (в том числе с точки зрения выгод и издержек для общества в целом)? Существуют ли иные варианты достижения заявленных целей правового регулирования? Если да - выделите те из них, которые, по Вашему мнению, были бы менее </w:t>
      </w:r>
      <w:proofErr w:type="spellStart"/>
      <w:r w:rsidRPr="00F024DC">
        <w:rPr>
          <w:rFonts w:ascii="Times New Roman" w:hAnsi="Times New Roman" w:cs="Times New Roman"/>
          <w:sz w:val="28"/>
          <w:szCs w:val="28"/>
        </w:rPr>
        <w:t>затратны</w:t>
      </w:r>
      <w:proofErr w:type="spellEnd"/>
      <w:r w:rsidRPr="00F024DC">
        <w:rPr>
          <w:rFonts w:ascii="Times New Roman" w:hAnsi="Times New Roman" w:cs="Times New Roman"/>
          <w:sz w:val="28"/>
          <w:szCs w:val="28"/>
        </w:rPr>
        <w:t xml:space="preserve"> и (или) более эффективны?</w:t>
      </w:r>
    </w:p>
    <w:p w:rsidR="003B0965" w:rsidRDefault="003B0965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24DC" w:rsidTr="00F024DC">
        <w:tc>
          <w:tcPr>
            <w:tcW w:w="9628" w:type="dxa"/>
          </w:tcPr>
          <w:p w:rsidR="00F024DC" w:rsidRDefault="00F024DC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24DC" w:rsidRDefault="00F024DC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24DC" w:rsidRDefault="00F024DC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24DC" w:rsidRDefault="00F024DC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024DC">
        <w:rPr>
          <w:rFonts w:ascii="Times New Roman" w:hAnsi="Times New Roman" w:cs="Times New Roman"/>
          <w:sz w:val="28"/>
          <w:szCs w:val="28"/>
        </w:rPr>
        <w:t xml:space="preserve">6. Какие, по Вашей оценке, субъекты предпринимательской, инвестиционной и иной экономической деятельности затронуты правовым регулированием (по видам субъектов, по отраслям, по количеству таких субъектов в Вашем районе или городе и прочее)? Какие, на Ваш взгляд, </w:t>
      </w:r>
      <w:r w:rsidRPr="00F024DC">
        <w:rPr>
          <w:rFonts w:ascii="Times New Roman" w:hAnsi="Times New Roman" w:cs="Times New Roman"/>
          <w:sz w:val="28"/>
          <w:szCs w:val="28"/>
        </w:rPr>
        <w:lastRenderedPageBreak/>
        <w:t>целесообразно применить исключения по введению государственного регулирования в отношении отдельных групп лиц? Приведите соответствующее обоснование.</w:t>
      </w:r>
    </w:p>
    <w:p w:rsidR="00F024DC" w:rsidRDefault="00F024DC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024DC" w:rsidTr="00F024DC">
        <w:tc>
          <w:tcPr>
            <w:tcW w:w="9628" w:type="dxa"/>
          </w:tcPr>
          <w:p w:rsidR="00F024DC" w:rsidRDefault="00F024DC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024DC" w:rsidRDefault="00F024DC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024DC" w:rsidRDefault="00F024DC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24DC" w:rsidRDefault="003B69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B690E">
        <w:rPr>
          <w:rFonts w:ascii="Times New Roman" w:hAnsi="Times New Roman" w:cs="Times New Roman"/>
          <w:sz w:val="28"/>
          <w:szCs w:val="28"/>
        </w:rPr>
        <w:t>7. Влияет ли введение правового регулирования на конкурентную среду в отрасли, способствует ли изменению расстановки сил в отрасли? Если да, то как? Приведите, по возможности, количественные оценки.</w:t>
      </w:r>
    </w:p>
    <w:p w:rsidR="003B690E" w:rsidRDefault="003B69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DE6EB0" w:rsidTr="00DE6EB0">
        <w:tc>
          <w:tcPr>
            <w:tcW w:w="9628" w:type="dxa"/>
          </w:tcPr>
          <w:p w:rsidR="00DE6EB0" w:rsidRDefault="00DE6EB0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6EB0" w:rsidRDefault="00DE6EB0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B690E" w:rsidRDefault="003B69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024DC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8. Оцените, насколько полно и точно отражены обязательные требования,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государственной власти, насколько точно и недвусмысленно прописаны властные функции и полномочия? Считаете ли Вы, что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P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9. Существуют ли в правовом регулировании положения, которые необоснованно затрудняют ведение предпринимательской, инвестиционной и иной экономической деятельности? Приведите обоснования по каждому указанному положению, дополнительно определив: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имеется ли смысловое противоречие с целями правового регулирования или существующей проблемой либо положение не способствует достижению целей регулирования;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имеются ли технические ошибки;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приводит ли исполнение положений к избыточным действиям или, наоборот, ограничивает действия физических и юридических лиц в сфере предпринимательской, инвестиционной и иной экономической деятельности;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приводит ли исполнение положений к возникновению избыточных обязанностей для физических и юридических лиц в сфере предпринимательской, инвестиционной и иной экономической деятельности, к необоснованному существенному росту отдельных видов затрат или появлению новых необоснованных видов затрат;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 xml:space="preserve">устанавливается ли необоснованное ограничение выбора физических и юридических лиц в сфере предпринимательской, инвестиционной и иной </w:t>
      </w:r>
      <w:r w:rsidRPr="00983C0E">
        <w:rPr>
          <w:rFonts w:ascii="Times New Roman" w:hAnsi="Times New Roman" w:cs="Times New Roman"/>
          <w:sz w:val="28"/>
          <w:szCs w:val="28"/>
        </w:rPr>
        <w:lastRenderedPageBreak/>
        <w:t xml:space="preserve">экономической деятельности существующих или возможных </w:t>
      </w:r>
      <w:proofErr w:type="gramStart"/>
      <w:r w:rsidRPr="00983C0E">
        <w:rPr>
          <w:rFonts w:ascii="Times New Roman" w:hAnsi="Times New Roman" w:cs="Times New Roman"/>
          <w:sz w:val="28"/>
          <w:szCs w:val="28"/>
        </w:rPr>
        <w:t>поставщиков</w:t>
      </w:r>
      <w:proofErr w:type="gramEnd"/>
      <w:r w:rsidRPr="00983C0E">
        <w:rPr>
          <w:rFonts w:ascii="Times New Roman" w:hAnsi="Times New Roman" w:cs="Times New Roman"/>
          <w:sz w:val="28"/>
          <w:szCs w:val="28"/>
        </w:rPr>
        <w:t xml:space="preserve"> или потребителей;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создает ли исполнение положений существенные риски ведения предпринимательской, инвестиционной и иной экономической деятельности, способствует ли возникновению необоснованных прав органов государственной власти и должностных лиц, допускает ли возможность избирательного применения норм;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приводит ли к невозможности совершения законных действий предпринимателей или инвесторов (например, в связи с отсутствием требуемой правовым регулированием инфраструктуры, организационных или технических условий, технологий);</w:t>
      </w:r>
    </w:p>
    <w:p w:rsidR="003B0965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соответствует ли обычаям деловой практики, сложившейся в отрасли, либо существующим международным практикам, используемым в данный момент.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3C0E">
        <w:rPr>
          <w:rFonts w:ascii="Times New Roman" w:hAnsi="Times New Roman" w:cs="Times New Roman"/>
          <w:sz w:val="28"/>
          <w:szCs w:val="28"/>
        </w:rPr>
        <w:t xml:space="preserve">10. К каким последствиям привело правовое регулирование в части невозможности исполнения физическими и юридическими лицами дополнительных обязанностей, возникновения избыточных административных и иных ограничений и обязанностей в сфере предпринимательской, инвестиционной и иной экономической деятельности? </w:t>
      </w:r>
      <w:proofErr w:type="spellStart"/>
      <w:r w:rsidRPr="00983C0E">
        <w:rPr>
          <w:rFonts w:ascii="Times New Roman" w:hAnsi="Times New Roman" w:cs="Times New Roman"/>
          <w:sz w:val="28"/>
          <w:szCs w:val="28"/>
          <w:lang w:val="en-US"/>
        </w:rPr>
        <w:t>Приведите</w:t>
      </w:r>
      <w:proofErr w:type="spellEnd"/>
      <w:r w:rsidRPr="00983C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C0E">
        <w:rPr>
          <w:rFonts w:ascii="Times New Roman" w:hAnsi="Times New Roman" w:cs="Times New Roman"/>
          <w:sz w:val="28"/>
          <w:szCs w:val="28"/>
          <w:lang w:val="en-US"/>
        </w:rPr>
        <w:t>конкретные</w:t>
      </w:r>
      <w:proofErr w:type="spellEnd"/>
      <w:r w:rsidRPr="00983C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C0E">
        <w:rPr>
          <w:rFonts w:ascii="Times New Roman" w:hAnsi="Times New Roman" w:cs="Times New Roman"/>
          <w:sz w:val="28"/>
          <w:szCs w:val="28"/>
          <w:lang w:val="en-US"/>
        </w:rPr>
        <w:t>примеры</w:t>
      </w:r>
      <w:proofErr w:type="spellEnd"/>
      <w:r w:rsidRPr="00983C0E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983C0E" w:rsidRP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11. Оцените издержки (упущенную выгоду) физических и юридических лиц в сфере предпринимательской, инвестиционной и иной экономической деятельности, возникающие при введении предлагаемого регулирования.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12. Отдельно укажите временные издержки, которые понесут физические и юридические лица в сфере предпринимательской, инвестиционной и иной экономической деятельности вследствие необходимости соблюдения административных процедур, предусмотренных государственным регулированием. Какие из указанных издержек Вы считаете избыточными (бесполезными) и почему?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Если возможно, оцените: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затраты по выполнению введенных требований количественно (в часах рабочего времени, в денежном эквиваленте и прочее);</w:t>
      </w:r>
    </w:p>
    <w:p w:rsid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lastRenderedPageBreak/>
        <w:t>прямые издержки на соблюдение обязательных требований с указанием характеристик из расчета на один субъект регулирования (из расчета на все субъекты регулирования в среднем).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13. Затраты на соблюдение оцениваемых обязательных требований, обязанностей соразмерны (пропорциональны) рискам, на снижение либо устранение которых направлено соответствующее регулирование?</w:t>
      </w:r>
    </w:p>
    <w:p w:rsid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Прямые издержки субъектов регулирования, связанные с соблюдением обязательных требований, не являются причиной отказа от ведения соответствующей предпринимательской или иной экономической деятельности.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14. Какие, на Ваш взгляд, могут возникнуть проблемы и трудности в осуществлении контроля за соблюдением требований и норм, предусмотренных правовым регулированием?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15. Является ли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 Предусмотрен ли в нем механизм защиты прав хозяйствующих субъектов? Существуют ли, на Ваш взгляд, особенности при контроле соблюдения требований правового регулирования различными группами адресатов регулирования?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16. Оцениваемые обязательные требования и обязанности являются фактически исполнимыми? Исполнение оцениваемых обязательных требований не приводит к невозможности исполнения других обязательных требований?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Укажите проблемы соблюдения (применения) обязательных требований, существование которых негативно сказывается на развитии соответствующей сферы экономической деятельности: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вопросы к логичности, ясности и однозначности понимания следующих обязательных требований;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lastRenderedPageBreak/>
        <w:t>вопросы к актуальности обязательных требований; вопросы к исполнимости обязательных требований; вопросы дублирования обязательных требований.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3C0E">
        <w:rPr>
          <w:rFonts w:ascii="Times New Roman" w:hAnsi="Times New Roman" w:cs="Times New Roman"/>
          <w:sz w:val="28"/>
          <w:szCs w:val="28"/>
        </w:rPr>
        <w:t xml:space="preserve">По каждому вопросу приводится краткое описание соответствующих обязательных требований, примеры правоприменительной практики. </w:t>
      </w:r>
      <w:proofErr w:type="spellStart"/>
      <w:r w:rsidRPr="00983C0E">
        <w:rPr>
          <w:rFonts w:ascii="Times New Roman" w:hAnsi="Times New Roman" w:cs="Times New Roman"/>
          <w:sz w:val="28"/>
          <w:szCs w:val="28"/>
          <w:lang w:val="en-US"/>
        </w:rPr>
        <w:t>Оцените</w:t>
      </w:r>
      <w:proofErr w:type="spellEnd"/>
      <w:r w:rsidRPr="00983C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C0E">
        <w:rPr>
          <w:rFonts w:ascii="Times New Roman" w:hAnsi="Times New Roman" w:cs="Times New Roman"/>
          <w:sz w:val="28"/>
          <w:szCs w:val="28"/>
          <w:lang w:val="en-US"/>
        </w:rPr>
        <w:t>удобство</w:t>
      </w:r>
      <w:proofErr w:type="spellEnd"/>
      <w:r w:rsidRPr="00983C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C0E">
        <w:rPr>
          <w:rFonts w:ascii="Times New Roman" w:hAnsi="Times New Roman" w:cs="Times New Roman"/>
          <w:sz w:val="28"/>
          <w:szCs w:val="28"/>
          <w:lang w:val="en-US"/>
        </w:rPr>
        <w:t>соблюдения</w:t>
      </w:r>
      <w:proofErr w:type="spellEnd"/>
      <w:r w:rsidRPr="00983C0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983C0E">
        <w:rPr>
          <w:rFonts w:ascii="Times New Roman" w:hAnsi="Times New Roman" w:cs="Times New Roman"/>
          <w:sz w:val="28"/>
          <w:szCs w:val="28"/>
          <w:lang w:val="en-US"/>
        </w:rPr>
        <w:t>оцениваемых</w:t>
      </w:r>
      <w:proofErr w:type="spellEnd"/>
      <w:r w:rsidRPr="00983C0E">
        <w:rPr>
          <w:rFonts w:ascii="Times New Roman" w:hAnsi="Times New Roman" w:cs="Times New Roman"/>
          <w:sz w:val="28"/>
          <w:szCs w:val="28"/>
          <w:lang w:val="en-US"/>
        </w:rPr>
        <w:t xml:space="preserve"> ОТ.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17. Специальные вопросы, касающиеся конкретных положений и норм предлагаемого государственного регулирования, которые разработчику необходимо прояснить.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18. Имеются (отсутствуют) предложения: о признании утратившим силу нормативного правового акта; об изменении нормативного правового акта;</w:t>
      </w:r>
    </w:p>
    <w:p w:rsidR="00983C0E" w:rsidRP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об изменении отдельных положений нормативного правового акта.</w:t>
      </w:r>
    </w:p>
    <w:p w:rsidR="00983C0E" w:rsidRDefault="00983C0E" w:rsidP="00983C0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По каждому предложению указываются нормативные правовые акты, устанавливающие избыточные обязательные требования, планируемые изменения, включая отмену нормативного правового акта или его отдельных положений, а также приводится обоснование, подкрепленное ссылками на нормы законодательства Российской Федерации, расчетами и иными документами.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83C0E">
        <w:rPr>
          <w:rFonts w:ascii="Times New Roman" w:hAnsi="Times New Roman" w:cs="Times New Roman"/>
          <w:sz w:val="28"/>
          <w:szCs w:val="28"/>
        </w:rPr>
        <w:t>19. Иные предложения и замечания, которые, по Вашему мнению, целесообразно учесть в рамках оценки применения обязательных требований.</w:t>
      </w:r>
    </w:p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628"/>
      </w:tblGrid>
      <w:tr w:rsidR="00983C0E" w:rsidTr="00983C0E">
        <w:tc>
          <w:tcPr>
            <w:tcW w:w="9628" w:type="dxa"/>
          </w:tcPr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83C0E" w:rsidRDefault="00983C0E" w:rsidP="001E1891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83C0E" w:rsidRDefault="00983C0E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9D4E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E1891" w:rsidRPr="001323EA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1E1891" w:rsidRPr="001323EA" w:rsidSect="00DD6F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63"/>
    <w:rsid w:val="00124A3E"/>
    <w:rsid w:val="001323EA"/>
    <w:rsid w:val="001E1891"/>
    <w:rsid w:val="002E72CC"/>
    <w:rsid w:val="0032039B"/>
    <w:rsid w:val="003B0965"/>
    <w:rsid w:val="003B690E"/>
    <w:rsid w:val="004C07FE"/>
    <w:rsid w:val="004F1463"/>
    <w:rsid w:val="005D6EC7"/>
    <w:rsid w:val="005E0E5A"/>
    <w:rsid w:val="007848E2"/>
    <w:rsid w:val="008D0F24"/>
    <w:rsid w:val="008E4D64"/>
    <w:rsid w:val="00983C0E"/>
    <w:rsid w:val="009A5ED8"/>
    <w:rsid w:val="009D4E8E"/>
    <w:rsid w:val="009E2243"/>
    <w:rsid w:val="00A77BD9"/>
    <w:rsid w:val="00AF4D17"/>
    <w:rsid w:val="00BA47B0"/>
    <w:rsid w:val="00D42D5C"/>
    <w:rsid w:val="00D7169F"/>
    <w:rsid w:val="00DD6F27"/>
    <w:rsid w:val="00DE6EB0"/>
    <w:rsid w:val="00E569B6"/>
    <w:rsid w:val="00EB7F82"/>
    <w:rsid w:val="00F024DC"/>
    <w:rsid w:val="00F7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5EFED"/>
  <w15:chartTrackingRefBased/>
  <w15:docId w15:val="{6580E6EA-66A3-4E2F-A41D-69F0E269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6</Pages>
  <Words>1467</Words>
  <Characters>8365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22</cp:revision>
  <dcterms:created xsi:type="dcterms:W3CDTF">2026-02-16T08:24:00Z</dcterms:created>
  <dcterms:modified xsi:type="dcterms:W3CDTF">2026-04-15T05:57:00Z</dcterms:modified>
</cp:coreProperties>
</file>